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65E5" w:rsidRDefault="003965E5">
      <w:bookmarkStart w:id="0" w:name="_GoBack"/>
      <w:bookmarkEnd w:id="0"/>
    </w:p>
    <w:p w:rsidR="003965E5" w:rsidRPr="003965E5" w:rsidRDefault="003965E5" w:rsidP="003965E5">
      <w:pPr>
        <w:rPr>
          <w:b/>
        </w:rPr>
      </w:pPr>
      <w:r w:rsidRPr="003965E5">
        <w:rPr>
          <w:b/>
        </w:rPr>
        <w:t xml:space="preserve">Business </w:t>
      </w:r>
      <w:r>
        <w:rPr>
          <w:b/>
        </w:rPr>
        <w:t>Organizations and Journals</w:t>
      </w:r>
    </w:p>
    <w:p w:rsidR="003965E5" w:rsidRPr="003965E5" w:rsidRDefault="003965E5" w:rsidP="003965E5">
      <w:pPr>
        <w:pStyle w:val="NormalWeb"/>
        <w:rPr>
          <w:rFonts w:ascii="Helvetica" w:hAnsi="Helvetica"/>
          <w:color w:val="202020"/>
          <w:sz w:val="19"/>
          <w:szCs w:val="19"/>
        </w:rPr>
      </w:pPr>
      <w:r>
        <w:rPr>
          <w:rFonts w:ascii="Helvetica" w:hAnsi="Helvetica"/>
          <w:color w:val="202020"/>
          <w:sz w:val="19"/>
          <w:szCs w:val="19"/>
        </w:rPr>
        <w:t xml:space="preserve">The following lists of business organizations and journals are provided as a resource for publications and potential conferences a DBA student may wish to consider as part of their continual professional development. </w:t>
      </w:r>
    </w:p>
    <w:p w:rsidR="006321AD" w:rsidRPr="003965E5" w:rsidRDefault="00202BD8">
      <w:pPr>
        <w:rPr>
          <w:b/>
        </w:rPr>
      </w:pPr>
      <w:r w:rsidRPr="003965E5">
        <w:rPr>
          <w:b/>
        </w:rPr>
        <w:t>Business Organizations</w:t>
      </w:r>
    </w:p>
    <w:p w:rsidR="00202BD8" w:rsidRPr="00202BD8" w:rsidRDefault="00202BD8" w:rsidP="00202BD8">
      <w:r w:rsidRPr="00202BD8">
        <w:t>Academy of Management</w:t>
      </w:r>
    </w:p>
    <w:p w:rsidR="00202BD8" w:rsidRPr="00202BD8" w:rsidRDefault="00202BD8" w:rsidP="00202BD8">
      <w:r w:rsidRPr="00202BD8">
        <w:t>Southern Management Association</w:t>
      </w:r>
    </w:p>
    <w:p w:rsidR="00202BD8" w:rsidRPr="00202BD8" w:rsidRDefault="00202BD8" w:rsidP="00202BD8">
      <w:r w:rsidRPr="00202BD8">
        <w:t>Southwestern Management Association</w:t>
      </w:r>
    </w:p>
    <w:p w:rsidR="00202BD8" w:rsidRPr="00202BD8" w:rsidRDefault="00202BD8" w:rsidP="00202BD8">
      <w:r w:rsidRPr="00202BD8">
        <w:t>Christian Business Faculty Association</w:t>
      </w:r>
    </w:p>
    <w:p w:rsidR="00202BD8" w:rsidRPr="00202BD8" w:rsidRDefault="00202BD8" w:rsidP="00202BD8">
      <w:r w:rsidRPr="00202BD8">
        <w:t>SHRM</w:t>
      </w:r>
    </w:p>
    <w:p w:rsidR="00202BD8" w:rsidRPr="00202BD8" w:rsidRDefault="00202BD8" w:rsidP="00202BD8">
      <w:proofErr w:type="spellStart"/>
      <w:r w:rsidRPr="00202BD8">
        <w:t>Intellectbase</w:t>
      </w:r>
      <w:proofErr w:type="spellEnd"/>
      <w:r w:rsidRPr="00202BD8">
        <w:t xml:space="preserve"> International Consortium</w:t>
      </w:r>
    </w:p>
    <w:p w:rsidR="00202BD8" w:rsidRPr="00202BD8" w:rsidRDefault="00202BD8" w:rsidP="00202BD8">
      <w:r w:rsidRPr="00202BD8">
        <w:t>Academic Business World</w:t>
      </w:r>
    </w:p>
    <w:p w:rsidR="00202BD8" w:rsidRPr="00202BD8" w:rsidRDefault="00202BD8" w:rsidP="00202BD8"/>
    <w:p w:rsidR="00202BD8" w:rsidRPr="003965E5" w:rsidRDefault="00202BD8" w:rsidP="00202BD8">
      <w:pPr>
        <w:rPr>
          <w:b/>
        </w:rPr>
      </w:pPr>
      <w:r w:rsidRPr="003965E5">
        <w:rPr>
          <w:b/>
        </w:rPr>
        <w:t>Business Journals</w:t>
      </w:r>
    </w:p>
    <w:p w:rsidR="00202BD8" w:rsidRPr="00202BD8" w:rsidRDefault="00202BD8" w:rsidP="00202BD8">
      <w:r w:rsidRPr="00202BD8">
        <w:t>Academy of Management Journal</w:t>
      </w:r>
    </w:p>
    <w:p w:rsidR="00202BD8" w:rsidRPr="00202BD8" w:rsidRDefault="00202BD8" w:rsidP="00202BD8">
      <w:r w:rsidRPr="00202BD8">
        <w:t>Human Resource Management Journal</w:t>
      </w:r>
    </w:p>
    <w:p w:rsidR="00202BD8" w:rsidRPr="00202BD8" w:rsidRDefault="00202BD8" w:rsidP="00202BD8">
      <w:r w:rsidRPr="00202BD8">
        <w:t>Academy of Management Executive</w:t>
      </w:r>
    </w:p>
    <w:p w:rsidR="00202BD8" w:rsidRPr="00202BD8" w:rsidRDefault="00202BD8" w:rsidP="00202BD8">
      <w:r w:rsidRPr="00202BD8">
        <w:t>Harvard Business Review</w:t>
      </w:r>
    </w:p>
    <w:p w:rsidR="00202BD8" w:rsidRPr="00202BD8" w:rsidRDefault="00202BD8" w:rsidP="00202BD8">
      <w:r w:rsidRPr="00202BD8">
        <w:t>Administrative Science Quarterly</w:t>
      </w:r>
    </w:p>
    <w:p w:rsidR="00202BD8" w:rsidRPr="00202BD8" w:rsidRDefault="00202BD8" w:rsidP="00202BD8">
      <w:r w:rsidRPr="00202BD8">
        <w:t>Compensation and Benefits Review</w:t>
      </w:r>
    </w:p>
    <w:p w:rsidR="00202BD8" w:rsidRPr="00202BD8" w:rsidRDefault="00202BD8" w:rsidP="00202BD8">
      <w:r w:rsidRPr="00202BD8">
        <w:t>Journal of Business Ethics</w:t>
      </w:r>
    </w:p>
    <w:p w:rsidR="00202BD8" w:rsidRPr="00202BD8" w:rsidRDefault="00202BD8" w:rsidP="00202BD8">
      <w:r w:rsidRPr="00202BD8">
        <w:t>Journal of Management</w:t>
      </w:r>
    </w:p>
    <w:p w:rsidR="00202BD8" w:rsidRDefault="00202BD8"/>
    <w:p w:rsidR="003965E5" w:rsidRDefault="003965E5"/>
    <w:sectPr w:rsidR="003965E5" w:rsidSect="006321A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2BD8"/>
    <w:rsid w:val="000500E3"/>
    <w:rsid w:val="00202BD8"/>
    <w:rsid w:val="002A7486"/>
    <w:rsid w:val="0031158D"/>
    <w:rsid w:val="003965E5"/>
    <w:rsid w:val="006321AD"/>
    <w:rsid w:val="008A26A6"/>
    <w:rsid w:val="009F41DD"/>
    <w:rsid w:val="00CA53A2"/>
    <w:rsid w:val="00F5472D"/>
    <w:rsid w:val="00FE3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A53A2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CA53A2"/>
    <w:rPr>
      <w:b/>
      <w:bCs/>
    </w:rPr>
  </w:style>
  <w:style w:type="paragraph" w:styleId="NormalWeb">
    <w:name w:val="Normal (Web)"/>
    <w:basedOn w:val="Normal"/>
    <w:uiPriority w:val="99"/>
    <w:unhideWhenUsed/>
    <w:rsid w:val="003965E5"/>
    <w:pPr>
      <w:spacing w:before="100" w:beforeAutospacing="1" w:after="100" w:afterAutospacing="1"/>
    </w:pPr>
    <w:rPr>
      <w:rFonts w:eastAsia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A53A2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CA53A2"/>
    <w:rPr>
      <w:b/>
      <w:bCs/>
    </w:rPr>
  </w:style>
  <w:style w:type="paragraph" w:styleId="NormalWeb">
    <w:name w:val="Normal (Web)"/>
    <w:basedOn w:val="Normal"/>
    <w:uiPriority w:val="99"/>
    <w:unhideWhenUsed/>
    <w:rsid w:val="003965E5"/>
    <w:pPr>
      <w:spacing w:before="100" w:beforeAutospacing="1" w:after="100" w:afterAutospacing="1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69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Grand Canyon University</Company>
  <LinksUpToDate>false</LinksUpToDate>
  <CharactersWithSpaces>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jkilroy</dc:creator>
  <cp:lastModifiedBy>Mandernach</cp:lastModifiedBy>
  <cp:revision>2</cp:revision>
  <dcterms:created xsi:type="dcterms:W3CDTF">2011-03-07T16:07:00Z</dcterms:created>
  <dcterms:modified xsi:type="dcterms:W3CDTF">2011-03-07T16:07:00Z</dcterms:modified>
</cp:coreProperties>
</file>