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0" w:rsidRDefault="00E75A60" w:rsidP="0061144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Online Teaching Showcase 2014</w:t>
      </w: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56C">
        <w:rPr>
          <w:rFonts w:ascii="Times New Roman" w:hAnsi="Times New Roman" w:cs="Times New Roman"/>
          <w:b/>
          <w:sz w:val="24"/>
          <w:szCs w:val="24"/>
        </w:rPr>
        <w:t>Title of Presentation:</w:t>
      </w:r>
      <w:r w:rsidRPr="0040156C">
        <w:rPr>
          <w:rFonts w:ascii="Times New Roman" w:hAnsi="Times New Roman" w:cs="Times New Roman"/>
          <w:sz w:val="24"/>
          <w:szCs w:val="24"/>
        </w:rPr>
        <w:t xml:space="preserve"> From CATS to </w:t>
      </w:r>
      <w:r w:rsidR="00E75A60">
        <w:rPr>
          <w:rFonts w:ascii="Times New Roman" w:hAnsi="Times New Roman" w:cs="Times New Roman"/>
          <w:sz w:val="24"/>
          <w:szCs w:val="24"/>
        </w:rPr>
        <w:t xml:space="preserve">WILD </w:t>
      </w:r>
      <w:r w:rsidRPr="0040156C">
        <w:rPr>
          <w:rFonts w:ascii="Times New Roman" w:hAnsi="Times New Roman" w:cs="Times New Roman"/>
          <w:sz w:val="24"/>
          <w:szCs w:val="24"/>
        </w:rPr>
        <w:t xml:space="preserve">HOGS: Elevating the Level of Discussion in the Online Classroom </w:t>
      </w: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56C">
        <w:rPr>
          <w:rFonts w:ascii="Times New Roman" w:hAnsi="Times New Roman" w:cs="Times New Roman"/>
          <w:b/>
          <w:sz w:val="24"/>
          <w:szCs w:val="24"/>
        </w:rPr>
        <w:t xml:space="preserve">Presentation Abstract: </w:t>
      </w:r>
    </w:p>
    <w:p w:rsidR="0040156C" w:rsidRPr="0040156C" w:rsidRDefault="0040156C" w:rsidP="0061144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0156C">
        <w:rPr>
          <w:rFonts w:ascii="Times New Roman" w:hAnsi="Times New Roman" w:cs="Times New Roman"/>
          <w:sz w:val="24"/>
          <w:szCs w:val="24"/>
        </w:rPr>
        <w:t xml:space="preserve">Online teaching is growing at a rapid pace. To meet the increasing demand of online education, many courses have been designed to enable the instructor to be more of a facilitator rather than an active participant in the classroom space (Ragan, </w:t>
      </w:r>
      <w:proofErr w:type="spellStart"/>
      <w:r w:rsidRPr="0040156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0156C">
        <w:rPr>
          <w:rFonts w:ascii="Times New Roman" w:hAnsi="Times New Roman" w:cs="Times New Roman"/>
          <w:sz w:val="24"/>
          <w:szCs w:val="24"/>
        </w:rPr>
        <w:t xml:space="preserve">). However, building an active, student-centered learning environment in online classes is needed to prevent instructors from becoming stagnant and to motivate and inspire them to take on a variety of roles as the students’ “guide, facilitator, and teacher” (Ragan, </w:t>
      </w:r>
      <w:proofErr w:type="spellStart"/>
      <w:r w:rsidRPr="0040156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0156C">
        <w:rPr>
          <w:rFonts w:ascii="Times New Roman" w:hAnsi="Times New Roman" w:cs="Times New Roman"/>
          <w:sz w:val="24"/>
          <w:szCs w:val="24"/>
        </w:rPr>
        <w:t xml:space="preserve">, p. 6). </w:t>
      </w:r>
      <w:r w:rsidR="0061144F">
        <w:rPr>
          <w:rFonts w:ascii="Times New Roman" w:hAnsi="Times New Roman" w:cs="Times New Roman"/>
          <w:sz w:val="24"/>
          <w:szCs w:val="24"/>
        </w:rPr>
        <w:t xml:space="preserve">One important component of becoming a </w:t>
      </w:r>
      <w:r w:rsidR="0061144F" w:rsidRPr="0040156C">
        <w:rPr>
          <w:rFonts w:ascii="Times New Roman" w:hAnsi="Times New Roman" w:cs="Times New Roman"/>
          <w:sz w:val="24"/>
          <w:szCs w:val="24"/>
        </w:rPr>
        <w:t xml:space="preserve">“guide, facilitator, and teacher” (Ragan, </w:t>
      </w:r>
      <w:proofErr w:type="spellStart"/>
      <w:r w:rsidR="0061144F" w:rsidRPr="0040156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61144F" w:rsidRPr="0040156C">
        <w:rPr>
          <w:rFonts w:ascii="Times New Roman" w:hAnsi="Times New Roman" w:cs="Times New Roman"/>
          <w:sz w:val="24"/>
          <w:szCs w:val="24"/>
        </w:rPr>
        <w:t xml:space="preserve">, </w:t>
      </w:r>
      <w:r w:rsidR="0061144F">
        <w:rPr>
          <w:rFonts w:ascii="Times New Roman" w:hAnsi="Times New Roman" w:cs="Times New Roman"/>
          <w:sz w:val="24"/>
          <w:szCs w:val="24"/>
        </w:rPr>
        <w:t xml:space="preserve">p. 6) is to hone effective questioning skills and activities in the discussion forums. </w:t>
      </w: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56C">
        <w:rPr>
          <w:rFonts w:ascii="Times New Roman" w:hAnsi="Times New Roman" w:cs="Times New Roman"/>
          <w:b/>
          <w:sz w:val="24"/>
          <w:szCs w:val="24"/>
        </w:rPr>
        <w:t>Gauging Student Learning Through CATs</w:t>
      </w:r>
    </w:p>
    <w:p w:rsidR="0040156C" w:rsidRPr="0040156C" w:rsidRDefault="0040156C" w:rsidP="0061144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0156C">
        <w:rPr>
          <w:rFonts w:ascii="Times New Roman" w:hAnsi="Times New Roman" w:cs="Times New Roman"/>
          <w:sz w:val="24"/>
          <w:szCs w:val="24"/>
        </w:rPr>
        <w:t>Instructors can use</w:t>
      </w:r>
      <w:r w:rsidRPr="0040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56C">
        <w:rPr>
          <w:rFonts w:ascii="Times New Roman" w:hAnsi="Times New Roman" w:cs="Times New Roman"/>
          <w:sz w:val="24"/>
          <w:szCs w:val="24"/>
        </w:rPr>
        <w:t>Angelo and Cross’s (1993) concept of CATs to embed on-the-spot activities into the classroom that illuminate possible areas for growth or greater understanding. The use of formative assessment is beneficial in the online classroom because it serves as a quick check for understanding that will proactively guide lessons or discussions based on the needs of the class/students and allows faculty to gauge where the class is at as a whole.</w:t>
      </w:r>
    </w:p>
    <w:p w:rsidR="0040156C" w:rsidRPr="0040156C" w:rsidRDefault="0040156C" w:rsidP="0061144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0156C">
        <w:rPr>
          <w:rFonts w:ascii="Times New Roman" w:hAnsi="Times New Roman" w:cs="Times New Roman"/>
          <w:sz w:val="24"/>
          <w:szCs w:val="24"/>
        </w:rPr>
        <w:t xml:space="preserve">One of the integral components of using CATs is that instructors can constantly change or improve the activities to better meet the needs of each group of student learners (Angelo &amp; Cross, 1993; Cross, 1987). This is particularly important in the online classroom where both traditional and non-traditional students are present and various learning styles and backgrounds come into play. As Angelo and Cross (1993) have made clear, it is important to close the loop of </w:t>
      </w:r>
      <w:r w:rsidRPr="0040156C">
        <w:rPr>
          <w:rFonts w:ascii="Times New Roman" w:hAnsi="Times New Roman" w:cs="Times New Roman"/>
          <w:sz w:val="24"/>
          <w:szCs w:val="24"/>
        </w:rPr>
        <w:lastRenderedPageBreak/>
        <w:t>the teaching and learning cycle by continually providing feedback that improves student learning outcomes.</w:t>
      </w: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56C">
        <w:rPr>
          <w:rFonts w:ascii="Times New Roman" w:hAnsi="Times New Roman" w:cs="Times New Roman"/>
          <w:b/>
          <w:sz w:val="24"/>
          <w:szCs w:val="24"/>
        </w:rPr>
        <w:t>Expanding Thinking Using “Higher Order Genius”</w:t>
      </w:r>
    </w:p>
    <w:p w:rsidR="0040156C" w:rsidRDefault="00E75A60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CATs are a useful technique in the online classroom, it is important to go beyond taking the temperature of students’ understanding of a concept. Instructors must move students’ thinking to the next level by asking higher order questions or questions that are “</w:t>
      </w:r>
      <w:r w:rsidRPr="00E75A60">
        <w:rPr>
          <w:rFonts w:ascii="Times New Roman" w:hAnsi="Times New Roman" w:cs="Times New Roman"/>
          <w:sz w:val="24"/>
          <w:szCs w:val="24"/>
        </w:rPr>
        <w:t>Written Intentionally for Learning Depth and Higher Order Genius</w:t>
      </w:r>
      <w:r>
        <w:rPr>
          <w:rFonts w:ascii="Times New Roman" w:hAnsi="Times New Roman" w:cs="Times New Roman"/>
          <w:sz w:val="24"/>
          <w:szCs w:val="24"/>
        </w:rPr>
        <w:t>” or WILD HOG</w:t>
      </w:r>
      <w:r w:rsidR="006114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(Johnson, 2014). </w:t>
      </w:r>
      <w:r w:rsidR="0061144F">
        <w:rPr>
          <w:rFonts w:ascii="Times New Roman" w:hAnsi="Times New Roman" w:cs="Times New Roman"/>
          <w:sz w:val="24"/>
          <w:szCs w:val="24"/>
        </w:rPr>
        <w:t>WILD HOGs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4F">
        <w:rPr>
          <w:rFonts w:ascii="Times New Roman" w:hAnsi="Times New Roman" w:cs="Times New Roman"/>
          <w:sz w:val="24"/>
          <w:szCs w:val="24"/>
        </w:rPr>
        <w:t>engaging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="0061144F">
        <w:rPr>
          <w:rFonts w:ascii="Times New Roman" w:hAnsi="Times New Roman" w:cs="Times New Roman"/>
          <w:sz w:val="24"/>
          <w:szCs w:val="24"/>
        </w:rPr>
        <w:t xml:space="preserve">that address course </w:t>
      </w:r>
      <w:r>
        <w:rPr>
          <w:rFonts w:ascii="Times New Roman" w:hAnsi="Times New Roman" w:cs="Times New Roman"/>
          <w:sz w:val="24"/>
          <w:szCs w:val="24"/>
        </w:rPr>
        <w:t xml:space="preserve">content and </w:t>
      </w:r>
      <w:r w:rsidR="0061144F">
        <w:rPr>
          <w:rFonts w:ascii="Times New Roman" w:hAnsi="Times New Roman" w:cs="Times New Roman"/>
          <w:sz w:val="24"/>
          <w:szCs w:val="24"/>
        </w:rPr>
        <w:t>reach the</w:t>
      </w:r>
      <w:r>
        <w:rPr>
          <w:rFonts w:ascii="Times New Roman" w:hAnsi="Times New Roman" w:cs="Times New Roman"/>
          <w:sz w:val="24"/>
          <w:szCs w:val="24"/>
        </w:rPr>
        <w:t xml:space="preserve"> upper echelon of Bloom’s Taxonomy, including synthesis and evaluation. </w:t>
      </w:r>
    </w:p>
    <w:p w:rsidR="004576ED" w:rsidRPr="004576ED" w:rsidRDefault="004576ED" w:rsidP="006114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76ED">
        <w:rPr>
          <w:rFonts w:ascii="Times New Roman" w:hAnsi="Times New Roman" w:cs="Times New Roman"/>
          <w:b/>
          <w:sz w:val="24"/>
          <w:szCs w:val="24"/>
        </w:rPr>
        <w:t>From CAT</w:t>
      </w:r>
      <w:r w:rsidR="0061144F">
        <w:rPr>
          <w:rFonts w:ascii="Times New Roman" w:hAnsi="Times New Roman" w:cs="Times New Roman"/>
          <w:b/>
          <w:sz w:val="24"/>
          <w:szCs w:val="24"/>
        </w:rPr>
        <w:t>s</w:t>
      </w:r>
      <w:r w:rsidRPr="004576ED">
        <w:rPr>
          <w:rFonts w:ascii="Times New Roman" w:hAnsi="Times New Roman" w:cs="Times New Roman"/>
          <w:b/>
          <w:sz w:val="24"/>
          <w:szCs w:val="24"/>
        </w:rPr>
        <w:t xml:space="preserve"> to WILD HOG</w:t>
      </w:r>
      <w:r w:rsidR="0061144F">
        <w:rPr>
          <w:rFonts w:ascii="Times New Roman" w:hAnsi="Times New Roman" w:cs="Times New Roman"/>
          <w:b/>
          <w:sz w:val="24"/>
          <w:szCs w:val="24"/>
        </w:rPr>
        <w:t>s</w:t>
      </w:r>
    </w:p>
    <w:p w:rsidR="00E75A60" w:rsidRDefault="00E75A60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the use of higher order questioning techniques, online instructors can take the </w:t>
      </w:r>
      <w:r w:rsidR="004576ED">
        <w:rPr>
          <w:rFonts w:ascii="Times New Roman" w:hAnsi="Times New Roman" w:cs="Times New Roman"/>
          <w:sz w:val="24"/>
          <w:szCs w:val="24"/>
        </w:rPr>
        <w:t>information gathered</w:t>
      </w:r>
      <w:r>
        <w:rPr>
          <w:rFonts w:ascii="Times New Roman" w:hAnsi="Times New Roman" w:cs="Times New Roman"/>
          <w:sz w:val="24"/>
          <w:szCs w:val="24"/>
        </w:rPr>
        <w:t xml:space="preserve"> through CATs and then invite students to effectively problem solve and discuss questions </w:t>
      </w:r>
      <w:r w:rsidR="004576ED">
        <w:rPr>
          <w:rFonts w:ascii="Times New Roman" w:hAnsi="Times New Roman" w:cs="Times New Roman"/>
          <w:sz w:val="24"/>
          <w:szCs w:val="24"/>
        </w:rPr>
        <w:t xml:space="preserve">that allow them to learn key course concepts. It is only when we combine CATs with HOGs that we can fully analyze student </w:t>
      </w:r>
      <w:r w:rsidR="0061144F">
        <w:rPr>
          <w:rFonts w:ascii="Times New Roman" w:hAnsi="Times New Roman" w:cs="Times New Roman"/>
          <w:sz w:val="24"/>
          <w:szCs w:val="24"/>
        </w:rPr>
        <w:t xml:space="preserve">learning and then ask </w:t>
      </w:r>
      <w:r w:rsidR="004576ED">
        <w:rPr>
          <w:rFonts w:ascii="Times New Roman" w:hAnsi="Times New Roman" w:cs="Times New Roman"/>
          <w:sz w:val="24"/>
          <w:szCs w:val="24"/>
        </w:rPr>
        <w:t xml:space="preserve">probing questions that ensure student learning. </w:t>
      </w:r>
    </w:p>
    <w:p w:rsidR="0040156C" w:rsidRPr="0061144F" w:rsidRDefault="004576ED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56C" w:rsidRPr="0040156C" w:rsidRDefault="0040156C" w:rsidP="006114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0156C" w:rsidRPr="0040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A5D"/>
    <w:multiLevelType w:val="hybridMultilevel"/>
    <w:tmpl w:val="87DEF64A"/>
    <w:lvl w:ilvl="0" w:tplc="850A4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C"/>
    <w:rsid w:val="000B13ED"/>
    <w:rsid w:val="0040156C"/>
    <w:rsid w:val="004576ED"/>
    <w:rsid w:val="0061144F"/>
    <w:rsid w:val="00CA60BD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6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References">
    <w:name w:val="References"/>
    <w:basedOn w:val="Normal"/>
    <w:qFormat/>
    <w:rsid w:val="0040156C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15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15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6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References">
    <w:name w:val="References"/>
    <w:basedOn w:val="Normal"/>
    <w:qFormat/>
    <w:rsid w:val="0040156C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15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1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DeCosta, PhD</dc:creator>
  <cp:lastModifiedBy>Windows User</cp:lastModifiedBy>
  <cp:revision>2</cp:revision>
  <dcterms:created xsi:type="dcterms:W3CDTF">2014-05-27T18:39:00Z</dcterms:created>
  <dcterms:modified xsi:type="dcterms:W3CDTF">2014-05-27T18:39:00Z</dcterms:modified>
</cp:coreProperties>
</file>